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E0" w:rsidRPr="00EE24E0" w:rsidRDefault="00EE24E0" w:rsidP="00EE24E0">
      <w:pPr>
        <w:rPr>
          <w:b/>
          <w:lang w:val="en-GB"/>
        </w:rPr>
      </w:pPr>
      <w:r w:rsidRPr="00EE24E0">
        <w:rPr>
          <w:b/>
          <w:lang w:val="en-GB"/>
        </w:rPr>
        <w:t>Objective and activities</w:t>
      </w:r>
      <w:r>
        <w:rPr>
          <w:b/>
          <w:lang w:val="en-GB"/>
        </w:rPr>
        <w:t xml:space="preserve"> as of July 2020</w:t>
      </w:r>
      <w:r w:rsidRPr="00EE24E0">
        <w:rPr>
          <w:b/>
          <w:lang w:val="en-GB"/>
        </w:rPr>
        <w:t>:</w:t>
      </w:r>
    </w:p>
    <w:p w:rsidR="00EC6B68" w:rsidRPr="0025160D" w:rsidRDefault="00EE24E0" w:rsidP="00EE24E0">
      <w:pPr>
        <w:rPr>
          <w:lang w:val="en-GB"/>
        </w:rPr>
      </w:pPr>
      <w:r>
        <w:rPr>
          <w:lang w:val="en-GB"/>
        </w:rPr>
        <w:t xml:space="preserve">The </w:t>
      </w:r>
      <w:proofErr w:type="spellStart"/>
      <w:r>
        <w:rPr>
          <w:lang w:val="en-GB"/>
        </w:rPr>
        <w:t>Cyamudongo</w:t>
      </w:r>
      <w:proofErr w:type="spellEnd"/>
      <w:r w:rsidRPr="00EE24E0">
        <w:rPr>
          <w:lang w:val="en-GB"/>
        </w:rPr>
        <w:t xml:space="preserve"> national park since 2004 is an isolated forest relict in SW Ruanda. Unsustainable land use and extreme soil erosion threaten the forest and its great biodiversity. The project supports the local population in the marginal zones of the park to </w:t>
      </w:r>
      <w:r>
        <w:rPr>
          <w:lang w:val="en-GB"/>
        </w:rPr>
        <w:t>change</w:t>
      </w:r>
      <w:r w:rsidRPr="00EE24E0">
        <w:rPr>
          <w:lang w:val="en-GB"/>
        </w:rPr>
        <w:t xml:space="preserve"> to sustainable agroforestry and forest restoration. Measures contribute to food security and energy supply and reduce pressure on the forest, protecting the geo-ecological functions and biod</w:t>
      </w:r>
      <w:r>
        <w:rPr>
          <w:lang w:val="en-GB"/>
        </w:rPr>
        <w:t>iversity of the forest. Farmers trained by the project</w:t>
      </w:r>
      <w:r w:rsidRPr="00EE24E0">
        <w:rPr>
          <w:lang w:val="en-GB"/>
        </w:rPr>
        <w:t xml:space="preserve"> will plant 1.5 mil. saplings around the </w:t>
      </w:r>
      <w:r>
        <w:rPr>
          <w:lang w:val="en-GB"/>
        </w:rPr>
        <w:t xml:space="preserve">forest </w:t>
      </w:r>
      <w:r w:rsidRPr="00EE24E0">
        <w:rPr>
          <w:lang w:val="en-GB"/>
        </w:rPr>
        <w:t xml:space="preserve">margins. These agroforestry systems and micro-forest holdings stop wood extraction from </w:t>
      </w:r>
      <w:proofErr w:type="spellStart"/>
      <w:r w:rsidRPr="00EE24E0">
        <w:rPr>
          <w:lang w:val="en-GB"/>
        </w:rPr>
        <w:t>Cyamudongo</w:t>
      </w:r>
      <w:proofErr w:type="spellEnd"/>
      <w:r w:rsidRPr="00EE24E0">
        <w:rPr>
          <w:lang w:val="en-GB"/>
        </w:rPr>
        <w:t xml:space="preserve"> and sequester carbon. An adjacent forest relict will be connected via afforestation. The project strengthens the public awareness on the value of biodiversity and ecosystem services. It anchors nature and resource conservation in political processes, makes recommendations and educates rangers, staff of nature conservation agencies and students.</w:t>
      </w:r>
      <w:bookmarkStart w:id="0" w:name="_GoBack"/>
      <w:bookmarkEnd w:id="0"/>
    </w:p>
    <w:sectPr w:rsidR="00EC6B68" w:rsidRPr="00251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0D"/>
    <w:rsid w:val="0025160D"/>
    <w:rsid w:val="0081756E"/>
    <w:rsid w:val="00EC6B68"/>
    <w:rsid w:val="00EE24E0"/>
    <w:rsid w:val="00EF0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7B87"/>
  <w15:chartTrackingRefBased/>
  <w15:docId w15:val="{54004259-AE57-4797-AE83-942AF577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Zukunft – Umwelt – Gesellschaft (ZUG) gGmbH</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Kisife</dc:creator>
  <cp:keywords/>
  <dc:description/>
  <cp:lastModifiedBy>Alban Kisife</cp:lastModifiedBy>
  <cp:revision>1</cp:revision>
  <dcterms:created xsi:type="dcterms:W3CDTF">2020-07-13T09:21:00Z</dcterms:created>
  <dcterms:modified xsi:type="dcterms:W3CDTF">2020-07-13T13:28:00Z</dcterms:modified>
</cp:coreProperties>
</file>